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22DF1">
      <w:pPr>
        <w:pStyle w:val="47"/>
        <w:tabs>
          <w:tab w:val="left" w:pos="567"/>
          <w:tab w:val="left" w:pos="851"/>
          <w:tab w:val="left" w:pos="1134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48"/>
          <w:b/>
          <w:bCs/>
          <w:color w:val="000000"/>
          <w:sz w:val="28"/>
          <w:szCs w:val="28"/>
        </w:rPr>
        <w:t>Сценарий</w:t>
      </w:r>
    </w:p>
    <w:p w14:paraId="3D8F5784">
      <w:pPr>
        <w:pStyle w:val="47"/>
        <w:tabs>
          <w:tab w:val="left" w:pos="567"/>
          <w:tab w:val="left" w:pos="851"/>
          <w:tab w:val="left" w:pos="1134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48"/>
          <w:b/>
          <w:bCs/>
          <w:color w:val="000000"/>
          <w:sz w:val="28"/>
          <w:szCs w:val="28"/>
        </w:rPr>
        <w:t>открытия первой лагерной смены</w:t>
      </w:r>
    </w:p>
    <w:p w14:paraId="04D094AD">
      <w:pPr>
        <w:pStyle w:val="47"/>
        <w:tabs>
          <w:tab w:val="left" w:pos="567"/>
          <w:tab w:val="left" w:pos="851"/>
          <w:tab w:val="left" w:pos="1134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48"/>
          <w:b/>
          <w:bCs/>
          <w:color w:val="000000"/>
          <w:sz w:val="28"/>
          <w:szCs w:val="28"/>
        </w:rPr>
        <w:t>в пришкольном лагере </w:t>
      </w:r>
      <w:r>
        <w:rPr>
          <w:rStyle w:val="49"/>
          <w:b/>
          <w:bCs/>
          <w:sz w:val="28"/>
          <w:szCs w:val="28"/>
        </w:rPr>
        <w:t>«</w:t>
      </w:r>
      <w:r>
        <w:rPr>
          <w:rStyle w:val="49"/>
          <w:b/>
          <w:bCs/>
          <w:sz w:val="28"/>
          <w:szCs w:val="28"/>
          <w:lang w:val="ru-RU"/>
        </w:rPr>
        <w:t>Радуга</w:t>
      </w:r>
      <w:r>
        <w:rPr>
          <w:rStyle w:val="49"/>
          <w:b/>
          <w:bCs/>
          <w:sz w:val="28"/>
          <w:szCs w:val="28"/>
        </w:rPr>
        <w:t>»</w:t>
      </w:r>
    </w:p>
    <w:p w14:paraId="65B6C23E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Цель:</w:t>
      </w:r>
    </w:p>
    <w:p w14:paraId="2428958A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Создание эмоциональной, доброжелательной атмосферы у детей в первый день лета, в Праздник Детства.</w:t>
      </w:r>
    </w:p>
    <w:p w14:paraId="549E749A">
      <w:pPr>
        <w:tabs>
          <w:tab w:val="left" w:pos="567"/>
          <w:tab w:val="left" w:pos="851"/>
          <w:tab w:val="left" w:pos="1134"/>
        </w:tabs>
        <w:ind w:left="720"/>
        <w:rPr>
          <w:rFonts w:ascii="Times New Roman" w:hAnsi="Times New Roman"/>
          <w:szCs w:val="24"/>
        </w:rPr>
      </w:pPr>
    </w:p>
    <w:p w14:paraId="702B6F9F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Задачи:</w:t>
      </w:r>
    </w:p>
    <w:p w14:paraId="230B864E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Учить детей действовать сообща в игровых ситуациях праздника, согласовывая свои действия с действиями сверстников.</w:t>
      </w:r>
    </w:p>
    <w:p w14:paraId="764B8F15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Развивать творческие способности детей, их  мышление.</w:t>
      </w:r>
    </w:p>
    <w:p w14:paraId="18C99268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3.Формировать навык правильного поведения, усвоение нравственных норм, побуждая детей эмоционально адекватно откликаться на добро, радость, удачу.</w:t>
      </w:r>
    </w:p>
    <w:p w14:paraId="229DCF6D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4.Повышение уровня эмоционального состояния детского коллектива.</w:t>
      </w:r>
    </w:p>
    <w:p w14:paraId="58B7600D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Оборудование:</w:t>
      </w:r>
      <w:r>
        <w:rPr>
          <w:rFonts w:ascii="Times New Roman" w:hAnsi="Times New Roman"/>
          <w:szCs w:val="24"/>
        </w:rPr>
        <w:t> эмблема «Улыбка», музыкальное оформление, законы лагерной смены, клятва воспитателей и отдыхающих.</w:t>
      </w:r>
    </w:p>
    <w:p w14:paraId="2A08DE31">
      <w:pPr>
        <w:tabs>
          <w:tab w:val="left" w:pos="567"/>
          <w:tab w:val="left" w:pos="851"/>
          <w:tab w:val="left" w:pos="1134"/>
        </w:tabs>
        <w:jc w:val="center"/>
        <w:rPr>
          <w:rFonts w:ascii="Times New Roman" w:hAnsi="Times New Roman"/>
          <w:b/>
          <w:szCs w:val="24"/>
          <w:highlight w:val="white"/>
        </w:rPr>
      </w:pPr>
      <w:r>
        <w:pict>
          <v:rect id="AutoShape 7" o:spid="_x0000_s1028" o:spt="1" alt="Picture background" style="height:23.75pt;width:23.75pt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">
            <v:path/>
            <v:fill on="f" focussize="0,0"/>
            <v:stroke on="f"/>
            <v:imagedata o:title=""/>
            <o:lock v:ext="edit" aspectratio="t"/>
            <w10:wrap type="none"/>
            <w10:anchorlock/>
          </v:rect>
        </w:pict>
      </w:r>
      <w:r>
        <w:pict>
          <v:rect id="AutoShape 10" o:spid="_x0000_s1029" o:spt="1" alt="https://avatars.mds.yandex.net/i?id=9c14e5346141684ac27ce43becddf9c8484c37e3-12493262-images-thumbs&amp;n=13" style="height:23.75pt;width:23.75pt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">
            <v:path/>
            <v:fill on="f" focussize="0,0"/>
            <v:stroke on="f"/>
            <v:imagedata o:title=""/>
            <o:lock v:ext="edit" aspectratio="t"/>
            <w10:wrap type="none"/>
            <w10:anchorlock/>
          </v:rect>
        </w:pict>
      </w:r>
      <w:r>
        <w:drawing>
          <wp:inline distT="0" distB="0" distL="0" distR="0">
            <wp:extent cx="2096135" cy="19189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8972" cy="1921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37B650">
      <w:pPr>
        <w:tabs>
          <w:tab w:val="left" w:pos="567"/>
          <w:tab w:val="left" w:pos="851"/>
          <w:tab w:val="left" w:pos="1134"/>
        </w:tabs>
        <w:jc w:val="center"/>
        <w:rPr>
          <w:rFonts w:ascii="Times New Roman" w:hAnsi="Times New Roman"/>
          <w:b/>
          <w:szCs w:val="24"/>
          <w:highlight w:val="white"/>
        </w:rPr>
      </w:pPr>
      <w:r>
        <w:pict>
          <v:rect id="AutoShape 2" o:spid="_x0000_s1026" o:spt="1" alt="Picture background" style="height:23.75pt;width:23.75pt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">
            <v:path/>
            <v:fill on="f" focussize="0,0"/>
            <v:stroke on="f"/>
            <v:imagedata o:title=""/>
            <o:lock v:ext="edit" aspectratio="t"/>
            <w10:wrap type="none"/>
            <w10:anchorlock/>
          </v:rect>
        </w:pict>
      </w:r>
    </w:p>
    <w:p w14:paraId="2659AF02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b/>
          <w:szCs w:val="24"/>
          <w:highlight w:val="white"/>
        </w:rPr>
        <w:t>Ведущий 1:</w:t>
      </w:r>
    </w:p>
    <w:p w14:paraId="5730F7F7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Здравствуйте, здравствуйте, здравствуйте!</w:t>
      </w:r>
    </w:p>
    <w:p w14:paraId="50A0ADFE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Мы рады приветствовать вас!</w:t>
      </w:r>
    </w:p>
    <w:p w14:paraId="6D680FB1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Как много светлых улыбок</w:t>
      </w:r>
    </w:p>
    <w:p w14:paraId="0B7ACC3D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Мы видим на лицах сейчас!</w:t>
      </w:r>
    </w:p>
    <w:p w14:paraId="04DC5F12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b/>
          <w:szCs w:val="24"/>
          <w:highlight w:val="white"/>
        </w:rPr>
        <w:t>Ведущий 2:</w:t>
      </w:r>
    </w:p>
    <w:p w14:paraId="4B74D7B7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Дорогие ребятишки: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  <w:highlight w:val="white"/>
        </w:rPr>
        <w:t>И девчонки, и мальчишки.                        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  <w:highlight w:val="white"/>
        </w:rPr>
        <w:t>С каникулами вас поздравляем                        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  <w:highlight w:val="white"/>
        </w:rPr>
        <w:t>В пришкольный лагерь отдохнуть приглашаем.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  <w:highlight w:val="white"/>
        </w:rPr>
        <w:t>С вами долго, очень долго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  <w:highlight w:val="white"/>
        </w:rPr>
        <w:t>Будем петь, шутить, играть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  <w:highlight w:val="white"/>
        </w:rPr>
        <w:t>И конечно, и конечно,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  <w:highlight w:val="white"/>
        </w:rPr>
        <w:t>Будем с вами танцевать!</w:t>
      </w:r>
    </w:p>
    <w:p w14:paraId="6EDF8EBA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highlight w:val="white"/>
        </w:rPr>
        <w:t xml:space="preserve">Ведущий </w:t>
      </w:r>
      <w:r>
        <w:rPr>
          <w:rFonts w:ascii="Times New Roman" w:hAnsi="Times New Roman"/>
          <w:b/>
          <w:szCs w:val="24"/>
        </w:rPr>
        <w:t>1.</w:t>
      </w:r>
    </w:p>
    <w:p w14:paraId="3EEA20E0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b/>
          <w:bCs/>
          <w:i/>
          <w:iCs/>
          <w:szCs w:val="24"/>
          <w:u w:val="single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>Внимание! Торжественная линейка, посвященная открытию лагеря с дневным пребыванием детей, объявляется открытой.</w:t>
      </w:r>
      <w:r>
        <w:rPr>
          <w:rFonts w:ascii="Times New Roman" w:hAnsi="Times New Roman"/>
          <w:b/>
          <w:szCs w:val="24"/>
          <w:highlight w:val="white"/>
        </w:rPr>
        <w:t>.</w:t>
      </w:r>
    </w:p>
    <w:p w14:paraId="6A21CDAC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bCs/>
          <w:iCs/>
          <w:szCs w:val="24"/>
          <w:shd w:val="clear" w:color="auto" w:fill="FFFFFF"/>
        </w:rPr>
      </w:pPr>
      <w:r>
        <w:rPr>
          <w:rFonts w:ascii="Times New Roman" w:hAnsi="Times New Roman"/>
          <w:bCs/>
          <w:iCs/>
          <w:szCs w:val="24"/>
          <w:shd w:val="clear" w:color="auto" w:fill="FFFFFF"/>
        </w:rPr>
        <w:t>Под государственный гимн Российской Федерации, смирно!</w:t>
      </w:r>
    </w:p>
    <w:p w14:paraId="1E4297E5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b/>
          <w:bCs/>
          <w:i/>
          <w:iCs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szCs w:val="24"/>
          <w:highlight w:val="white"/>
        </w:rPr>
        <w:t>Ведущий 2:</w:t>
      </w:r>
      <w:r>
        <w:rPr>
          <w:rFonts w:ascii="Times New Roman" w:hAnsi="Times New Roman"/>
          <w:szCs w:val="24"/>
        </w:rPr>
        <w:t>Право поднять флаг в честь открытия пришкольного детского лагеря предоставляется …(Ф.И.отдыхающих)</w:t>
      </w:r>
    </w:p>
    <w:p w14:paraId="382DB426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b/>
          <w:szCs w:val="24"/>
          <w:highlight w:val="white"/>
        </w:rPr>
        <w:t>Ведущий 1:</w:t>
      </w:r>
    </w:p>
    <w:p w14:paraId="34425717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shd w:val="clear" w:color="auto" w:fill="FFFFFF"/>
        </w:rPr>
        <w:t>Мы поздравляем всех ребят с окончанием учебного года. С первыми днями лета! С началом летних каникул! С началом школьного лагеря! Одним словом, мы рады поздравить всех с праздником!</w:t>
      </w:r>
    </w:p>
    <w:p w14:paraId="7F8BD348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А вы знаете ребята как называется наш лагерь?  </w:t>
      </w:r>
      <w:r>
        <w:rPr>
          <w:rFonts w:ascii="Times New Roman" w:hAnsi="Times New Roman"/>
          <w:b/>
          <w:szCs w:val="24"/>
          <w:highlight w:val="white"/>
        </w:rPr>
        <w:t>«</w:t>
      </w:r>
      <w:r>
        <w:rPr>
          <w:rFonts w:ascii="Times New Roman" w:hAnsi="Times New Roman"/>
          <w:b/>
          <w:szCs w:val="24"/>
          <w:highlight w:val="white"/>
          <w:lang w:val="ru-RU"/>
        </w:rPr>
        <w:t>РАДУГА</w:t>
      </w:r>
      <w:r>
        <w:rPr>
          <w:rFonts w:ascii="Times New Roman" w:hAnsi="Times New Roman"/>
          <w:b/>
          <w:szCs w:val="24"/>
          <w:highlight w:val="white"/>
        </w:rPr>
        <w:t>».</w:t>
      </w:r>
    </w:p>
    <w:p w14:paraId="6054369D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b/>
          <w:szCs w:val="24"/>
          <w:highlight w:val="white"/>
        </w:rPr>
        <w:t>Ведущий 2:</w:t>
      </w:r>
    </w:p>
    <w:p w14:paraId="5E333CD4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Давайте познакомимся друг с другом. Предлагаю поиграть в игру «Знакомство».</w:t>
      </w:r>
    </w:p>
    <w:p w14:paraId="4663AE61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 называю имена, и все ребята с этими именами выполняют определенное задание.</w:t>
      </w:r>
    </w:p>
    <w:p w14:paraId="3FB2D258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 - покажитесь;</w:t>
      </w:r>
    </w:p>
    <w:p w14:paraId="64C4D19F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 - улыбнитесь</w:t>
      </w:r>
    </w:p>
    <w:p w14:paraId="6FD93917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 - наклонитесь;</w:t>
      </w:r>
    </w:p>
    <w:p w14:paraId="750AD132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 - отзовитесь;</w:t>
      </w:r>
    </w:p>
    <w:p w14:paraId="696F480A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 - потянитесь;</w:t>
      </w:r>
    </w:p>
    <w:p w14:paraId="6D1CD32D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 - причешитесь;</w:t>
      </w:r>
    </w:p>
    <w:p w14:paraId="382F7DCE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 - похлопайте;</w:t>
      </w:r>
    </w:p>
    <w:p w14:paraId="31A9A0AC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 - потопайте;</w:t>
      </w:r>
    </w:p>
    <w:p w14:paraId="3BC8E07E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 - попрыгайте;</w:t>
      </w:r>
    </w:p>
    <w:p w14:paraId="5A0D7DDA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 - помашите ручкой.</w:t>
      </w:r>
    </w:p>
    <w:p w14:paraId="7A791C27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highlight w:val="white"/>
        </w:rPr>
        <w:t>Ведущий 1:</w:t>
      </w:r>
      <w:r>
        <w:rPr>
          <w:rFonts w:ascii="Times New Roman" w:hAnsi="Times New Roman"/>
          <w:szCs w:val="24"/>
        </w:rPr>
        <w:t>Давайте познакомимся с начальником лагеря. Это …(</w:t>
      </w:r>
      <w:r>
        <w:rPr>
          <w:rFonts w:ascii="Times New Roman" w:hAnsi="Times New Roman"/>
          <w:b/>
          <w:i/>
          <w:szCs w:val="24"/>
        </w:rPr>
        <w:t>слово предоставляется начальнику лагеря</w:t>
      </w:r>
      <w:r>
        <w:rPr>
          <w:rFonts w:hint="default" w:ascii="Times New Roman" w:hAnsi="Times New Roman"/>
          <w:b/>
          <w:i/>
          <w:szCs w:val="24"/>
          <w:lang w:val="ru-RU"/>
        </w:rPr>
        <w:t xml:space="preserve"> Гюльметовой Радифе Нежефовне</w:t>
      </w:r>
      <w:r>
        <w:rPr>
          <w:rFonts w:ascii="Times New Roman" w:hAnsi="Times New Roman"/>
          <w:b/>
          <w:i/>
          <w:szCs w:val="24"/>
        </w:rPr>
        <w:t>)</w:t>
      </w:r>
    </w:p>
    <w:p w14:paraId="7F88F927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Давайте познакомимся с нашим воспитател</w:t>
      </w:r>
      <w:r>
        <w:rPr>
          <w:rFonts w:ascii="Times New Roman" w:hAnsi="Times New Roman"/>
          <w:szCs w:val="24"/>
          <w:lang w:val="ru-RU"/>
        </w:rPr>
        <w:t>ем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Cs w:val="24"/>
        </w:rPr>
        <w:t>(</w:t>
      </w:r>
      <w:r>
        <w:rPr>
          <w:rFonts w:ascii="Times New Roman" w:hAnsi="Times New Roman"/>
          <w:b/>
          <w:bCs/>
          <w:i/>
          <w:iCs/>
          <w:szCs w:val="24"/>
          <w:lang w:val="ru-RU"/>
        </w:rPr>
        <w:t>Мирзабекова</w:t>
      </w:r>
      <w:r>
        <w:rPr>
          <w:rFonts w:hint="default" w:ascii="Times New Roman" w:hAnsi="Times New Roman"/>
          <w:b/>
          <w:bCs/>
          <w:i/>
          <w:iCs/>
          <w:szCs w:val="24"/>
          <w:lang w:val="ru-RU"/>
        </w:rPr>
        <w:t xml:space="preserve"> Нияра Гаджимурадовна</w:t>
      </w:r>
      <w:r>
        <w:rPr>
          <w:rFonts w:ascii="Times New Roman" w:hAnsi="Times New Roman"/>
          <w:b/>
          <w:bCs/>
          <w:i/>
          <w:iCs/>
          <w:szCs w:val="24"/>
        </w:rPr>
        <w:t>)</w:t>
      </w:r>
    </w:p>
    <w:p w14:paraId="583D07A4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highlight w:val="white"/>
        </w:rPr>
        <w:t>Ведущий 2:</w:t>
      </w:r>
      <w:r>
        <w:rPr>
          <w:rFonts w:ascii="Times New Roman" w:hAnsi="Times New Roman"/>
          <w:szCs w:val="24"/>
        </w:rPr>
        <w:t>Наши воспитатели прекрасны!</w:t>
      </w:r>
    </w:p>
    <w:p w14:paraId="62D6CC33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Каждый чем-то да хорош!</w:t>
      </w:r>
    </w:p>
    <w:p w14:paraId="24112BFA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Знаешь, лучше наших,</w:t>
      </w:r>
    </w:p>
    <w:p w14:paraId="7269EA89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 старайся - не найдешь!</w:t>
      </w:r>
    </w:p>
    <w:p w14:paraId="0CA9F119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highlight w:val="white"/>
        </w:rPr>
        <w:t>Ведущий 1:</w:t>
      </w:r>
      <w:r>
        <w:rPr>
          <w:rFonts w:ascii="Times New Roman" w:hAnsi="Times New Roman"/>
          <w:szCs w:val="24"/>
        </w:rPr>
        <w:t>А сейчас торжественный момент - клятва воспитателей.</w:t>
      </w:r>
    </w:p>
    <w:p w14:paraId="5694F779">
      <w:pPr>
        <w:tabs>
          <w:tab w:val="left" w:pos="567"/>
          <w:tab w:val="left" w:pos="851"/>
          <w:tab w:val="left" w:pos="1134"/>
        </w:tabs>
        <w:rPr>
          <w:rFonts w:hint="default"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</w:rPr>
        <w:t>КЛЯТВА ВОСПИТАТЕЛ</w:t>
      </w:r>
      <w:r>
        <w:rPr>
          <w:rFonts w:ascii="Times New Roman" w:hAnsi="Times New Roman"/>
          <w:szCs w:val="24"/>
          <w:lang w:val="ru-RU"/>
        </w:rPr>
        <w:t>Я</w:t>
      </w:r>
    </w:p>
    <w:p w14:paraId="1C2C2D9D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(после каждой фразы они говорят «да»</w:t>
      </w:r>
    </w:p>
    <w:p w14:paraId="4C50AD08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highlight w:val="white"/>
        </w:rPr>
        <w:t>Ведущий 1:</w:t>
      </w:r>
      <w:r>
        <w:rPr>
          <w:rFonts w:ascii="Times New Roman" w:hAnsi="Times New Roman"/>
          <w:szCs w:val="24"/>
        </w:rPr>
        <w:t>Детям в лагере поможем всегда!</w:t>
      </w:r>
    </w:p>
    <w:p w14:paraId="152B34BD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highlight w:val="white"/>
        </w:rPr>
        <w:t>Ведущий 2:</w:t>
      </w:r>
      <w:r>
        <w:rPr>
          <w:rFonts w:ascii="Times New Roman" w:hAnsi="Times New Roman"/>
          <w:szCs w:val="24"/>
        </w:rPr>
        <w:t>Нас не пугает проблем чехарда!</w:t>
      </w:r>
    </w:p>
    <w:p w14:paraId="02EE945E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highlight w:val="white"/>
        </w:rPr>
        <w:t>Ведущий 1:</w:t>
      </w:r>
      <w:r>
        <w:rPr>
          <w:rFonts w:ascii="Times New Roman" w:hAnsi="Times New Roman"/>
          <w:szCs w:val="24"/>
        </w:rPr>
        <w:t>Детей развлечь для нас - ерунда!</w:t>
      </w:r>
    </w:p>
    <w:p w14:paraId="46C080FF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highlight w:val="white"/>
        </w:rPr>
        <w:t>Ведущий 2:</w:t>
      </w:r>
      <w:r>
        <w:rPr>
          <w:rFonts w:ascii="Times New Roman" w:hAnsi="Times New Roman"/>
          <w:szCs w:val="24"/>
        </w:rPr>
        <w:t>Клянемся их не лупить никогда!</w:t>
      </w:r>
    </w:p>
    <w:p w14:paraId="654B01E2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highlight w:val="white"/>
        </w:rPr>
        <w:t>Ведущий 1:</w:t>
      </w:r>
      <w:r>
        <w:rPr>
          <w:rFonts w:ascii="Times New Roman" w:hAnsi="Times New Roman"/>
          <w:szCs w:val="24"/>
        </w:rPr>
        <w:t>Только слегка пожурим иногда!</w:t>
      </w:r>
    </w:p>
    <w:p w14:paraId="0E7F6135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highlight w:val="white"/>
        </w:rPr>
        <w:t>Ведущий 2:</w:t>
      </w:r>
      <w:r>
        <w:rPr>
          <w:rFonts w:ascii="Times New Roman" w:hAnsi="Times New Roman"/>
          <w:szCs w:val="24"/>
        </w:rPr>
        <w:t>Будем спокойны, как в речке вода!</w:t>
      </w:r>
    </w:p>
    <w:p w14:paraId="05874E65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highlight w:val="white"/>
        </w:rPr>
        <w:t>Ведущий 1:</w:t>
      </w:r>
      <w:r>
        <w:rPr>
          <w:rFonts w:ascii="Times New Roman" w:hAnsi="Times New Roman"/>
          <w:szCs w:val="24"/>
        </w:rPr>
        <w:t>Мудрыми будем, как в небе звезда!</w:t>
      </w:r>
    </w:p>
    <w:p w14:paraId="0F7D97D8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highlight w:val="white"/>
        </w:rPr>
        <w:t>Ведущий 2:</w:t>
      </w:r>
      <w:r>
        <w:rPr>
          <w:rFonts w:ascii="Times New Roman" w:hAnsi="Times New Roman"/>
          <w:szCs w:val="24"/>
        </w:rPr>
        <w:t>Будем успевать и туда, и сюда!</w:t>
      </w:r>
    </w:p>
    <w:p w14:paraId="58E5501E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highlight w:val="white"/>
        </w:rPr>
        <w:t>Ведущий 1:</w:t>
      </w:r>
      <w:r>
        <w:rPr>
          <w:rFonts w:ascii="Times New Roman" w:hAnsi="Times New Roman"/>
          <w:szCs w:val="24"/>
        </w:rPr>
        <w:t>А теперь пришло время вам , ребята, произнести клятву.</w:t>
      </w:r>
    </w:p>
    <w:p w14:paraId="0CB6F15A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(зачитывают клятву, а ребята после каждой фразы говорят «Клянемся!»)</w:t>
      </w:r>
    </w:p>
    <w:p w14:paraId="5493D21A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Клянемся быть веселыми!</w:t>
      </w:r>
    </w:p>
    <w:p w14:paraId="0AD3451D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Клянемся быть здоровыми!</w:t>
      </w:r>
    </w:p>
    <w:p w14:paraId="68439FBF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Клянемся быть активными!</w:t>
      </w:r>
    </w:p>
    <w:p w14:paraId="35DDC478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Клянемся быть спортивными!</w:t>
      </w:r>
    </w:p>
    <w:p w14:paraId="5CB23F29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Клянемся быть смышлеными!</w:t>
      </w:r>
    </w:p>
    <w:p w14:paraId="17854C7B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 также заводными,</w:t>
      </w:r>
    </w:p>
    <w:p w14:paraId="34326DC7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Немного озорными!</w:t>
      </w:r>
    </w:p>
    <w:p w14:paraId="37901606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b/>
          <w:szCs w:val="24"/>
          <w:highlight w:val="white"/>
        </w:rPr>
        <w:t>Ведущий 2:</w:t>
      </w:r>
    </w:p>
    <w:p w14:paraId="4335D026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 xml:space="preserve">В лагере у нас будет много дел: конкурсов, соревнований, путешествий, игр,  выступлений. И </w:t>
      </w:r>
      <w:r>
        <w:rPr>
          <w:rFonts w:ascii="Times New Roman" w:hAnsi="Times New Roman"/>
          <w:szCs w:val="24"/>
          <w:highlight w:val="white"/>
          <w:lang w:val="ru-RU"/>
        </w:rPr>
        <w:t>начнём</w:t>
      </w:r>
      <w:r>
        <w:rPr>
          <w:rFonts w:ascii="Times New Roman" w:hAnsi="Times New Roman"/>
          <w:szCs w:val="24"/>
          <w:highlight w:val="white"/>
        </w:rPr>
        <w:t xml:space="preserve"> развлекаться мы с вами прямо сейчас.                       </w:t>
      </w:r>
      <w:r>
        <w:rPr>
          <w:rFonts w:ascii="Times New Roman" w:hAnsi="Times New Roman"/>
          <w:szCs w:val="24"/>
        </w:rPr>
        <w:br w:type="textWrapping"/>
      </w:r>
    </w:p>
    <w:p w14:paraId="07A5AEC7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Чтоб пыл веселья не угас,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  <w:highlight w:val="white"/>
        </w:rPr>
        <w:t>Чтоб время шло быстрее,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  <w:highlight w:val="white"/>
        </w:rPr>
        <w:t>Друзья, мы приглашаем вас к загадкам поскорее!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  <w:highlight w:val="white"/>
        </w:rPr>
        <w:t>Разгадать загадки сможете самые обычные.  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b/>
          <w:szCs w:val="24"/>
          <w:highlight w:val="white"/>
        </w:rPr>
        <w:t>Ведущий 1:</w:t>
      </w:r>
    </w:p>
    <w:p w14:paraId="73E48F6A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</w:rPr>
        <w:t>Слышно пенье комаров,</w:t>
      </w:r>
    </w:p>
    <w:p w14:paraId="1C5A99A6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Время ягод и грибов,</w:t>
      </w:r>
    </w:p>
    <w:p w14:paraId="57A7ED82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Озеро теплом согрето,</w:t>
      </w:r>
    </w:p>
    <w:p w14:paraId="2CD7C192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Всех </w:t>
      </w:r>
      <w:r>
        <w:rPr>
          <w:rFonts w:ascii="Times New Roman" w:hAnsi="Times New Roman"/>
          <w:szCs w:val="24"/>
          <w:lang w:val="ru-RU"/>
        </w:rPr>
        <w:t>зовёт</w:t>
      </w:r>
      <w:r>
        <w:rPr>
          <w:rFonts w:ascii="Times New Roman" w:hAnsi="Times New Roman"/>
          <w:szCs w:val="24"/>
        </w:rPr>
        <w:t xml:space="preserve"> купаться ... (лето)</w:t>
      </w:r>
    </w:p>
    <w:p w14:paraId="08E16863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highlight w:val="white"/>
        </w:rPr>
        <w:t>Ведущий 2:</w:t>
      </w:r>
    </w:p>
    <w:p w14:paraId="06F5F045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Мчится по холмам змея,</w:t>
      </w:r>
    </w:p>
    <w:p w14:paraId="64522C01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Влагу деревцам неся.</w:t>
      </w:r>
    </w:p>
    <w:p w14:paraId="74040FF5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Омывая берега,</w:t>
      </w:r>
    </w:p>
    <w:p w14:paraId="1B66CF3A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 полям течет ... (река)</w:t>
      </w:r>
    </w:p>
    <w:p w14:paraId="51382A6C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highlight w:val="white"/>
        </w:rPr>
        <w:t>Ведущий 1:</w:t>
      </w:r>
    </w:p>
    <w:p w14:paraId="0199A6B9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Они легкие, как вата,</w:t>
      </w:r>
    </w:p>
    <w:p w14:paraId="345A79F8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 небу плывут куда-то.</w:t>
      </w:r>
    </w:p>
    <w:p w14:paraId="6A29432B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Держат путь издалека</w:t>
      </w:r>
    </w:p>
    <w:p w14:paraId="5033F8FB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</w:rPr>
        <w:t>Каравеллы-...(облака)</w:t>
      </w:r>
    </w:p>
    <w:p w14:paraId="5948DC74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b/>
          <w:szCs w:val="24"/>
          <w:highlight w:val="white"/>
        </w:rPr>
        <w:t>Ведущий 2:</w:t>
      </w:r>
    </w:p>
    <w:p w14:paraId="6153B4C1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Отчего у нас тепло?</w:t>
      </w:r>
    </w:p>
    <w:p w14:paraId="57B7A68D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Это сверху припекло.</w:t>
      </w:r>
    </w:p>
    <w:p w14:paraId="5638B80B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Через облако-оконце</w:t>
      </w:r>
    </w:p>
    <w:p w14:paraId="5926E949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Шлет лучи на землю... (</w:t>
      </w:r>
      <w:r>
        <w:rPr>
          <w:rFonts w:ascii="Times New Roman" w:hAnsi="Times New Roman"/>
          <w:b/>
          <w:szCs w:val="24"/>
          <w:highlight w:val="white"/>
        </w:rPr>
        <w:t>Солнце</w:t>
      </w:r>
      <w:r>
        <w:rPr>
          <w:rFonts w:ascii="Times New Roman" w:hAnsi="Times New Roman"/>
          <w:szCs w:val="24"/>
          <w:highlight w:val="white"/>
        </w:rPr>
        <w:t>)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b/>
          <w:szCs w:val="24"/>
          <w:highlight w:val="white"/>
        </w:rPr>
        <w:t>Ведущий 1:</w:t>
      </w:r>
    </w:p>
    <w:p w14:paraId="3DEE921F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Чтоб не нагрелась голова,</w:t>
      </w:r>
    </w:p>
    <w:p w14:paraId="73D12CFB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Защищает вещь одна.</w:t>
      </w:r>
    </w:p>
    <w:p w14:paraId="5C7A3A4B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Если очень-очень жарко,</w:t>
      </w:r>
    </w:p>
    <w:p w14:paraId="6A94A3D1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Надеваю я... (</w:t>
      </w:r>
      <w:r>
        <w:rPr>
          <w:rFonts w:ascii="Times New Roman" w:hAnsi="Times New Roman"/>
          <w:b/>
          <w:szCs w:val="24"/>
          <w:highlight w:val="white"/>
        </w:rPr>
        <w:t>Панамку</w:t>
      </w:r>
      <w:r>
        <w:rPr>
          <w:rFonts w:ascii="Times New Roman" w:hAnsi="Times New Roman"/>
          <w:szCs w:val="24"/>
          <w:highlight w:val="white"/>
        </w:rPr>
        <w:t>)</w:t>
      </w:r>
    </w:p>
    <w:p w14:paraId="4F027F1E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b/>
          <w:szCs w:val="24"/>
          <w:highlight w:val="white"/>
        </w:rPr>
        <w:t>Ведущий 2:</w:t>
      </w:r>
    </w:p>
    <w:p w14:paraId="5C41A9F9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Ребята, а теперь поиграем в веселую игру</w:t>
      </w:r>
    </w:p>
    <w:p w14:paraId="04AB203C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Вы друг другу помогайте,</w:t>
      </w:r>
    </w:p>
    <w:p w14:paraId="260B39AC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На вопросы отвечайте</w:t>
      </w:r>
    </w:p>
    <w:p w14:paraId="54391578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Только "Да" и только "Нет"</w:t>
      </w:r>
    </w:p>
    <w:p w14:paraId="41C30DAB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Если "нет" вы говорите,</w:t>
      </w:r>
    </w:p>
    <w:p w14:paraId="057397A9">
      <w:pPr>
        <w:tabs>
          <w:tab w:val="left" w:pos="567"/>
          <w:tab w:val="left" w:pos="851"/>
          <w:tab w:val="left" w:pos="1134"/>
        </w:tabs>
        <w:ind w:left="710" w:hanging="710"/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то ногами потопайте</w:t>
      </w:r>
    </w:p>
    <w:p w14:paraId="34C41EC0">
      <w:pPr>
        <w:tabs>
          <w:tab w:val="left" w:pos="567"/>
          <w:tab w:val="left" w:pos="851"/>
          <w:tab w:val="left" w:pos="1134"/>
        </w:tabs>
        <w:ind w:left="710" w:hanging="710"/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Если говорите "Да"-</w:t>
      </w:r>
    </w:p>
    <w:p w14:paraId="49D118C1">
      <w:pPr>
        <w:tabs>
          <w:tab w:val="left" w:pos="567"/>
          <w:tab w:val="left" w:pos="851"/>
          <w:tab w:val="left" w:pos="1134"/>
        </w:tabs>
        <w:ind w:left="710" w:hanging="710"/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В ладоши хлопайте тогда.</w:t>
      </w:r>
    </w:p>
    <w:p w14:paraId="54AE8A51">
      <w:pPr>
        <w:tabs>
          <w:tab w:val="left" w:pos="567"/>
          <w:tab w:val="left" w:pos="851"/>
          <w:tab w:val="left" w:pos="1134"/>
        </w:tabs>
        <w:ind w:left="710" w:hanging="710"/>
        <w:rPr>
          <w:rFonts w:ascii="Times New Roman" w:hAnsi="Times New Roman"/>
          <w:szCs w:val="24"/>
          <w:highlight w:val="white"/>
        </w:rPr>
      </w:pPr>
    </w:p>
    <w:p w14:paraId="701E13E2">
      <w:pPr>
        <w:tabs>
          <w:tab w:val="left" w:pos="567"/>
          <w:tab w:val="left" w:pos="851"/>
          <w:tab w:val="left" w:pos="1134"/>
        </w:tabs>
        <w:ind w:left="710" w:hanging="710"/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В школу ходит старый дед.</w:t>
      </w:r>
    </w:p>
    <w:p w14:paraId="690F8BF9">
      <w:pPr>
        <w:tabs>
          <w:tab w:val="left" w:pos="567"/>
          <w:tab w:val="left" w:pos="851"/>
          <w:tab w:val="left" w:pos="1134"/>
        </w:tabs>
        <w:ind w:left="710" w:hanging="710"/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Это правда, дети?.. (Нет - дети стучат ногами).</w:t>
      </w:r>
    </w:p>
    <w:p w14:paraId="634BEAD3">
      <w:pPr>
        <w:tabs>
          <w:tab w:val="left" w:pos="567"/>
          <w:tab w:val="left" w:pos="851"/>
          <w:tab w:val="left" w:pos="1134"/>
        </w:tabs>
        <w:ind w:left="710" w:hanging="710"/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Внука водит он туда?</w:t>
      </w:r>
    </w:p>
    <w:p w14:paraId="0F15C725">
      <w:pPr>
        <w:tabs>
          <w:tab w:val="left" w:pos="567"/>
          <w:tab w:val="left" w:pos="851"/>
          <w:tab w:val="left" w:pos="1134"/>
        </w:tabs>
        <w:ind w:left="710" w:hanging="710"/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Отвечайте дружно... (Да - хлопают в ладоши).</w:t>
      </w:r>
    </w:p>
    <w:p w14:paraId="702900A2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b/>
          <w:szCs w:val="24"/>
          <w:highlight w:val="white"/>
        </w:rPr>
        <w:t>Ведущий 1:</w:t>
      </w:r>
    </w:p>
    <w:p w14:paraId="7B9F28AF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Лед - замерзшая вода?</w:t>
      </w:r>
    </w:p>
    <w:p w14:paraId="059A73DB">
      <w:pPr>
        <w:tabs>
          <w:tab w:val="left" w:pos="567"/>
          <w:tab w:val="left" w:pos="851"/>
          <w:tab w:val="left" w:pos="1134"/>
        </w:tabs>
        <w:ind w:left="992" w:hanging="992"/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Отвечаем дружно… (Да).</w:t>
      </w:r>
    </w:p>
    <w:p w14:paraId="58B583B9">
      <w:pPr>
        <w:tabs>
          <w:tab w:val="left" w:pos="567"/>
          <w:tab w:val="left" w:pos="851"/>
          <w:tab w:val="left" w:pos="1134"/>
        </w:tabs>
        <w:ind w:left="992" w:hanging="992"/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После пятницы - среда?</w:t>
      </w:r>
    </w:p>
    <w:p w14:paraId="7CA4E693">
      <w:pPr>
        <w:tabs>
          <w:tab w:val="left" w:pos="567"/>
          <w:tab w:val="left" w:pos="851"/>
          <w:tab w:val="left" w:pos="1134"/>
        </w:tabs>
        <w:ind w:left="992" w:hanging="992"/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Дружно мы ответим... (Нет).</w:t>
      </w:r>
    </w:p>
    <w:p w14:paraId="68D4718D">
      <w:pPr>
        <w:tabs>
          <w:tab w:val="left" w:pos="567"/>
          <w:tab w:val="left" w:pos="851"/>
          <w:tab w:val="left" w:pos="1134"/>
        </w:tabs>
        <w:ind w:left="992" w:hanging="992"/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Ель зеленая всегда?</w:t>
      </w:r>
    </w:p>
    <w:p w14:paraId="63944CD4">
      <w:pPr>
        <w:tabs>
          <w:tab w:val="left" w:pos="567"/>
          <w:tab w:val="left" w:pos="851"/>
          <w:tab w:val="left" w:pos="1134"/>
        </w:tabs>
        <w:ind w:left="992" w:hanging="992"/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Отвечаем, дети... ( Да).</w:t>
      </w:r>
    </w:p>
    <w:p w14:paraId="73A1F060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highlight w:val="white"/>
        </w:rPr>
        <w:t>Ведущий 2:</w:t>
      </w:r>
    </w:p>
    <w:p w14:paraId="46CDB15C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Песенный конкурс сейчас проведем,                                   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  <w:highlight w:val="white"/>
        </w:rPr>
        <w:t>Песенки со словом «лето» и «солнышко» споем!</w:t>
      </w:r>
    </w:p>
    <w:p w14:paraId="3A5C3C0F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Мы начнем – вы продолжайте,                                     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  <w:highlight w:val="white"/>
        </w:rPr>
        <w:t>Песни эти запевайте.</w:t>
      </w:r>
    </w:p>
    <w:p w14:paraId="5EC65792">
      <w:pPr>
        <w:tabs>
          <w:tab w:val="left" w:pos="567"/>
          <w:tab w:val="left" w:pos="851"/>
          <w:tab w:val="left" w:pos="1134"/>
        </w:tabs>
        <w:ind w:left="436"/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i/>
          <w:szCs w:val="24"/>
          <w:highlight w:val="white"/>
        </w:rPr>
        <w:t>1.Я на солнышке лежу,   </w:t>
      </w:r>
      <w:r>
        <w:rPr>
          <w:rFonts w:ascii="Times New Roman" w:hAnsi="Times New Roman"/>
          <w:i/>
          <w:szCs w:val="24"/>
        </w:rPr>
        <w:br w:type="textWrapping"/>
      </w:r>
      <w:r>
        <w:rPr>
          <w:rFonts w:ascii="Times New Roman" w:hAnsi="Times New Roman"/>
          <w:i/>
          <w:szCs w:val="24"/>
          <w:highlight w:val="white"/>
        </w:rPr>
        <w:t xml:space="preserve">Я на солнышко гляжу, </w:t>
      </w:r>
      <w:r>
        <w:rPr>
          <w:rFonts w:ascii="Times New Roman" w:hAnsi="Times New Roman"/>
          <w:szCs w:val="24"/>
          <w:highlight w:val="white"/>
        </w:rPr>
        <w:t>  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  <w:highlight w:val="white"/>
        </w:rPr>
        <w:t>Все лежу и лежу   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  <w:highlight w:val="white"/>
        </w:rPr>
        <w:t>И на солнышко гляжу.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  <w:highlight w:val="white"/>
        </w:rPr>
        <w:t xml:space="preserve">2. </w:t>
      </w:r>
      <w:r>
        <w:rPr>
          <w:rFonts w:ascii="Times New Roman" w:hAnsi="Times New Roman"/>
          <w:i/>
          <w:szCs w:val="24"/>
          <w:highlight w:val="white"/>
        </w:rPr>
        <w:t xml:space="preserve">Чунга-чанга – синий небосвод, </w:t>
      </w:r>
      <w:r>
        <w:rPr>
          <w:rFonts w:ascii="Times New Roman" w:hAnsi="Times New Roman"/>
          <w:szCs w:val="24"/>
          <w:highlight w:val="white"/>
        </w:rPr>
        <w:t> 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  <w:highlight w:val="white"/>
        </w:rPr>
        <w:t>Чунга-чанга – лето круглый год.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  <w:highlight w:val="white"/>
        </w:rPr>
        <w:t>3.</w:t>
      </w:r>
      <w:r>
        <w:rPr>
          <w:rFonts w:ascii="Times New Roman" w:hAnsi="Times New Roman"/>
          <w:i/>
          <w:szCs w:val="24"/>
          <w:highlight w:val="white"/>
        </w:rPr>
        <w:t xml:space="preserve"> Если вдруг грянет гром   </w:t>
      </w:r>
      <w:r>
        <w:rPr>
          <w:rFonts w:ascii="Times New Roman" w:hAnsi="Times New Roman"/>
          <w:i/>
          <w:szCs w:val="24"/>
        </w:rPr>
        <w:br w:type="textWrapping"/>
      </w:r>
      <w:r>
        <w:rPr>
          <w:rFonts w:ascii="Times New Roman" w:hAnsi="Times New Roman"/>
          <w:i/>
          <w:szCs w:val="24"/>
          <w:highlight w:val="white"/>
        </w:rPr>
        <w:t xml:space="preserve">В середине лета, </w:t>
      </w:r>
      <w:r>
        <w:rPr>
          <w:rFonts w:ascii="Times New Roman" w:hAnsi="Times New Roman"/>
          <w:szCs w:val="24"/>
          <w:highlight w:val="white"/>
        </w:rPr>
        <w:t>  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  <w:highlight w:val="white"/>
        </w:rPr>
        <w:t>Неприятность эту   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  <w:highlight w:val="white"/>
        </w:rPr>
        <w:t>Мы переживем.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  <w:highlight w:val="white"/>
        </w:rPr>
        <w:t xml:space="preserve">4. </w:t>
      </w:r>
      <w:r>
        <w:rPr>
          <w:rFonts w:ascii="Times New Roman" w:hAnsi="Times New Roman"/>
          <w:i/>
          <w:szCs w:val="24"/>
          <w:highlight w:val="white"/>
        </w:rPr>
        <w:t>Пусть всегда будет солнце,</w:t>
      </w:r>
      <w:r>
        <w:rPr>
          <w:rFonts w:ascii="Times New Roman" w:hAnsi="Times New Roman"/>
          <w:szCs w:val="24"/>
          <w:highlight w:val="white"/>
        </w:rPr>
        <w:t xml:space="preserve">   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  <w:highlight w:val="white"/>
        </w:rPr>
        <w:t>Пусть всегда будет небо,  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  <w:highlight w:val="white"/>
        </w:rPr>
        <w:t>Пусть всегда будет мама,   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  <w:highlight w:val="white"/>
        </w:rPr>
        <w:t>Пусть всегда буду я!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  <w:highlight w:val="white"/>
        </w:rPr>
        <w:t>             Молодцы все, кто пел с нами                   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  <w:highlight w:val="white"/>
        </w:rPr>
        <w:t>            Такими прекрасными голосами!                   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  <w:highlight w:val="white"/>
        </w:rPr>
        <w:t>            Чтобы здесь не заскучать                    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  <w:highlight w:val="white"/>
        </w:rPr>
        <w:t>            Приглашаем, дальше отдыхать</w:t>
      </w:r>
    </w:p>
    <w:p w14:paraId="3C777BD6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b/>
          <w:szCs w:val="24"/>
          <w:highlight w:val="white"/>
        </w:rPr>
        <w:t>Ведущий 1:</w:t>
      </w:r>
    </w:p>
    <w:p w14:paraId="343CCFDA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b/>
          <w:szCs w:val="24"/>
          <w:highlight w:val="white"/>
        </w:rPr>
        <w:t>Игра "Кто сказал?"</w:t>
      </w:r>
    </w:p>
    <w:p w14:paraId="41052092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Сейчас мы с вами попробуем составить стихотворение.</w:t>
      </w:r>
    </w:p>
    <w:p w14:paraId="61A94D51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Я буду начинать, а вы должны продолжать и в рифму называть животное.</w:t>
      </w:r>
    </w:p>
    <w:p w14:paraId="35017F22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«Прекрасный день», -сказал….(олень, тюлень)</w:t>
      </w:r>
    </w:p>
    <w:p w14:paraId="1C4A4AF2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«Но дождь пойдет»,- сказал… (енот, удод)</w:t>
      </w:r>
    </w:p>
    <w:p w14:paraId="6DD06B4F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«Тут нет, мой друг»,- сказал (верблюд)</w:t>
      </w:r>
    </w:p>
    <w:p w14:paraId="2C472B85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«Пойду в вагон»,- ворчит ….(питон)</w:t>
      </w:r>
    </w:p>
    <w:p w14:paraId="2288C458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«Не торопись»,- сказала….(рысь)</w:t>
      </w:r>
    </w:p>
    <w:p w14:paraId="4FAE30D1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«А я боюсь», -захныкал ……(гусь)</w:t>
      </w:r>
    </w:p>
    <w:p w14:paraId="7DB2822F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« Ты всех смешишь»,- сказала…(мышь)</w:t>
      </w:r>
    </w:p>
    <w:p w14:paraId="124A49F2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«Игре конец»,- сказал ..(скворец)</w:t>
      </w:r>
    </w:p>
    <w:p w14:paraId="377DBCC2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highlight w:val="white"/>
        </w:rPr>
        <w:t>Ведущий 2:</w:t>
      </w:r>
    </w:p>
    <w:p w14:paraId="4C9275A7">
      <w:pPr>
        <w:pStyle w:val="22"/>
        <w:shd w:val="clear" w:color="auto" w:fill="F9FAFA"/>
        <w:tabs>
          <w:tab w:val="left" w:pos="567"/>
          <w:tab w:val="left" w:pos="851"/>
          <w:tab w:val="left" w:pos="1134"/>
        </w:tabs>
        <w:spacing w:before="0" w:beforeAutospacing="0" w:after="240" w:afterAutospacing="0"/>
        <w:rPr>
          <w:color w:val="464646"/>
        </w:rPr>
      </w:pPr>
      <w:r>
        <w:rPr>
          <w:b/>
          <w:color w:val="464646"/>
        </w:rPr>
        <w:t>Конкурс загадок.</w:t>
      </w:r>
      <w:r>
        <w:rPr>
          <w:color w:val="464646"/>
        </w:rPr>
        <w:t>Доскажи имя литературного героя:</w:t>
      </w:r>
    </w:p>
    <w:p w14:paraId="5A074351">
      <w:pPr>
        <w:pStyle w:val="22"/>
        <w:shd w:val="clear" w:color="auto" w:fill="F9FAFA"/>
        <w:tabs>
          <w:tab w:val="left" w:pos="567"/>
          <w:tab w:val="left" w:pos="851"/>
          <w:tab w:val="left" w:pos="1134"/>
        </w:tabs>
        <w:spacing w:before="0" w:beforeAutospacing="0" w:after="240" w:afterAutospacing="0"/>
        <w:rPr>
          <w:color w:val="464646"/>
        </w:rPr>
      </w:pPr>
      <w:r>
        <w:rPr>
          <w:color w:val="464646"/>
        </w:rPr>
        <w:t>кот (Леопольд, в сапогах)</w:t>
      </w:r>
      <w:r>
        <w:rPr>
          <w:color w:val="464646"/>
        </w:rPr>
        <w:br w:type="textWrapping"/>
      </w:r>
      <w:r>
        <w:rPr>
          <w:color w:val="464646"/>
        </w:rPr>
        <w:t>домовенок (Кузя)</w:t>
      </w:r>
      <w:r>
        <w:rPr>
          <w:color w:val="464646"/>
        </w:rPr>
        <w:br w:type="textWrapping"/>
      </w:r>
      <w:r>
        <w:rPr>
          <w:color w:val="464646"/>
        </w:rPr>
        <w:t>папа (Карло)</w:t>
      </w:r>
      <w:r>
        <w:rPr>
          <w:color w:val="464646"/>
        </w:rPr>
        <w:br w:type="textWrapping"/>
      </w:r>
      <w:r>
        <w:rPr>
          <w:color w:val="464646"/>
        </w:rPr>
        <w:t>баба (Яга)</w:t>
      </w:r>
      <w:r>
        <w:rPr>
          <w:color w:val="464646"/>
        </w:rPr>
        <w:br w:type="textWrapping"/>
      </w:r>
      <w:r>
        <w:rPr>
          <w:color w:val="464646"/>
        </w:rPr>
        <w:t>старик (Хоттабыч)</w:t>
      </w:r>
      <w:r>
        <w:rPr>
          <w:color w:val="464646"/>
        </w:rPr>
        <w:br w:type="textWrapping"/>
      </w:r>
      <w:r>
        <w:rPr>
          <w:color w:val="464646"/>
        </w:rPr>
        <w:t>старуха (Шапокляк)</w:t>
      </w:r>
      <w:r>
        <w:rPr>
          <w:color w:val="464646"/>
        </w:rPr>
        <w:br w:type="textWrapping"/>
      </w:r>
      <w:r>
        <w:rPr>
          <w:color w:val="464646"/>
        </w:rPr>
        <w:t>дядя (Степа, Федор)</w:t>
      </w:r>
      <w:r>
        <w:rPr>
          <w:color w:val="464646"/>
        </w:rPr>
        <w:br w:type="textWrapping"/>
      </w:r>
      <w:r>
        <w:rPr>
          <w:color w:val="464646"/>
        </w:rPr>
        <w:t>почтальон (Печкин)</w:t>
      </w:r>
      <w:r>
        <w:rPr>
          <w:color w:val="464646"/>
        </w:rPr>
        <w:br w:type="textWrapping"/>
      </w:r>
      <w:r>
        <w:rPr>
          <w:color w:val="464646"/>
        </w:rPr>
        <w:t>доктор (Айболит)</w:t>
      </w:r>
      <w:r>
        <w:rPr>
          <w:color w:val="464646"/>
        </w:rPr>
        <w:br w:type="textWrapping"/>
      </w:r>
      <w:r>
        <w:rPr>
          <w:color w:val="464646"/>
        </w:rPr>
        <w:t>маленький (Мук)</w:t>
      </w:r>
      <w:r>
        <w:rPr>
          <w:color w:val="464646"/>
        </w:rPr>
        <w:br w:type="textWrapping"/>
      </w:r>
      <w:r>
        <w:rPr>
          <w:color w:val="464646"/>
        </w:rPr>
        <w:t>барон (Мюнхаузен)</w:t>
      </w:r>
      <w:r>
        <w:rPr>
          <w:color w:val="464646"/>
        </w:rPr>
        <w:br w:type="textWrapping"/>
      </w:r>
      <w:r>
        <w:rPr>
          <w:color w:val="464646"/>
        </w:rPr>
        <w:t>Кристофер (Робин)</w:t>
      </w:r>
    </w:p>
    <w:p w14:paraId="7771F21B">
      <w:pPr>
        <w:pStyle w:val="22"/>
        <w:shd w:val="clear" w:color="auto" w:fill="F9FAFA"/>
        <w:tabs>
          <w:tab w:val="left" w:pos="567"/>
          <w:tab w:val="left" w:pos="851"/>
          <w:tab w:val="left" w:pos="1134"/>
        </w:tabs>
        <w:spacing w:before="0" w:beforeAutospacing="0" w:after="0" w:afterAutospacing="0"/>
        <w:rPr>
          <w:highlight w:val="white"/>
        </w:rPr>
      </w:pPr>
      <w:r>
        <w:rPr>
          <w:b/>
          <w:highlight w:val="white"/>
        </w:rPr>
        <w:t>Ведущий 1:</w:t>
      </w:r>
      <w:r>
        <w:rPr>
          <w:highlight w:val="white"/>
        </w:rPr>
        <w:t> А теперь пришло время вам дать торжественное обещание.</w:t>
      </w:r>
    </w:p>
    <w:p w14:paraId="6E20DA43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b/>
          <w:szCs w:val="24"/>
          <w:highlight w:val="white"/>
        </w:rPr>
        <w:t>Торжественное обещание:</w:t>
      </w:r>
    </w:p>
    <w:p w14:paraId="16C2A880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- обещайте все шагать нога в ногу целую смену; (Обещаем!)</w:t>
      </w:r>
    </w:p>
    <w:p w14:paraId="1D76CB6A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- обещайте озорничать, веселиться, шутить и отвечать на все вопросы « почему?»;</w:t>
      </w:r>
    </w:p>
    <w:p w14:paraId="28923FF5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- обещайте выполнять законы нашего лагеря « Радужный мир детства».</w:t>
      </w:r>
    </w:p>
    <w:p w14:paraId="16AA2F1A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b/>
          <w:szCs w:val="24"/>
          <w:highlight w:val="white"/>
        </w:rPr>
        <w:t xml:space="preserve">Ведущий 2: Законы нашего лагеря </w:t>
      </w:r>
      <w:r>
        <w:rPr>
          <w:rFonts w:ascii="Times New Roman" w:hAnsi="Times New Roman"/>
          <w:szCs w:val="24"/>
          <w:highlight w:val="white"/>
        </w:rPr>
        <w:t>(</w:t>
      </w:r>
      <w:r>
        <w:rPr>
          <w:rFonts w:ascii="Times New Roman" w:hAnsi="Times New Roman"/>
          <w:i/>
          <w:szCs w:val="24"/>
          <w:highlight w:val="white"/>
        </w:rPr>
        <w:t>каждый вожатый по 1 закону)</w:t>
      </w:r>
    </w:p>
    <w:p w14:paraId="2EE02112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1.Закон территории. Без разрешения ребёнок не может покидать лагерь.</w:t>
      </w:r>
    </w:p>
    <w:p w14:paraId="11895176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2. Закон зелени. Ни одной сломанной ветки. Сохраним наш лагерь зелёным!</w:t>
      </w:r>
    </w:p>
    <w:p w14:paraId="449BABF2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3. Закон мотора. Долой скуку!</w:t>
      </w:r>
    </w:p>
    <w:p w14:paraId="6FC2BC2F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4. Закон дружбы. Один за всех и все за одного!</w:t>
      </w:r>
    </w:p>
    <w:p w14:paraId="64C321A4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5. Закон творчества. Творить всегда, творить везде, творить на радость людям!</w:t>
      </w:r>
    </w:p>
    <w:p w14:paraId="269CE377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b/>
          <w:i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Обещаем!</w:t>
      </w:r>
      <w:r>
        <w:rPr>
          <w:rFonts w:ascii="Times New Roman" w:hAnsi="Times New Roman"/>
          <w:b/>
          <w:i/>
          <w:szCs w:val="24"/>
          <w:highlight w:val="white"/>
        </w:rPr>
        <w:t xml:space="preserve"> (все )</w:t>
      </w:r>
    </w:p>
    <w:p w14:paraId="18B6A7B1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(Исполнение песни на мотив «Песенки Красной Шапочки»)</w:t>
      </w:r>
    </w:p>
    <w:p w14:paraId="6EBF66C1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Если долго, долго, долго,</w:t>
      </w:r>
    </w:p>
    <w:p w14:paraId="78BFE439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Если долго по дорожкам,</w:t>
      </w:r>
    </w:p>
    <w:p w14:paraId="03963685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Если долго по тропинкам</w:t>
      </w:r>
    </w:p>
    <w:p w14:paraId="2E0628BF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Прыгать, ехать и бежать,</w:t>
      </w:r>
    </w:p>
    <w:p w14:paraId="54FBC47B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То конечно, то конечно,</w:t>
      </w:r>
    </w:p>
    <w:p w14:paraId="5F5CCED6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То наверно, верно, верно,</w:t>
      </w:r>
    </w:p>
    <w:p w14:paraId="4E7CD7BF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То возможно, можно, можно,</w:t>
      </w:r>
    </w:p>
    <w:p w14:paraId="2AF3455F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Можно в лагерь к нам попасть!</w:t>
      </w:r>
    </w:p>
    <w:p w14:paraId="114CDF13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i/>
          <w:szCs w:val="24"/>
        </w:rPr>
      </w:pPr>
    </w:p>
    <w:p w14:paraId="2CEAC42F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Припев: А-а-а, в лагере деревья вот такой вышины!</w:t>
      </w:r>
    </w:p>
    <w:p w14:paraId="43FD4329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А-а-а, в лагере площадки вот такой ширины!</w:t>
      </w:r>
    </w:p>
    <w:p w14:paraId="0F3241D3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А-а-а, вожатые и дети!</w:t>
      </w:r>
    </w:p>
    <w:p w14:paraId="19DE0D3B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А-а-а, веселье, смех и ветер!</w:t>
      </w:r>
    </w:p>
    <w:p w14:paraId="5152AB9C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И-и-и все мои друзья!</w:t>
      </w:r>
    </w:p>
    <w:p w14:paraId="5360F273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</w:p>
    <w:p w14:paraId="78B401A8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Еесли ты такой пугливый,</w:t>
      </w:r>
    </w:p>
    <w:p w14:paraId="5C75DBF5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Если ты такой ленивый</w:t>
      </w:r>
    </w:p>
    <w:p w14:paraId="27360D18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 не хочешь веселиться,</w:t>
      </w:r>
    </w:p>
    <w:p w14:paraId="2AFDF724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лагерь к нам не приходи!</w:t>
      </w:r>
    </w:p>
    <w:p w14:paraId="190B329A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Здесь ведь нужно быть отважным,</w:t>
      </w:r>
    </w:p>
    <w:p w14:paraId="7DFA58D1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Жизнерадостным, смышленым.</w:t>
      </w:r>
    </w:p>
    <w:p w14:paraId="6B1CA4ED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Заводным, неугомонным,</w:t>
      </w:r>
    </w:p>
    <w:p w14:paraId="74A519D4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Веселиться от души!</w:t>
      </w:r>
    </w:p>
    <w:p w14:paraId="2A0BED2A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</w:p>
    <w:p w14:paraId="3E36FD6A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i/>
          <w:szCs w:val="24"/>
        </w:rPr>
        <w:t>Припев: тот же</w:t>
      </w:r>
    </w:p>
    <w:p w14:paraId="0E887C00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b/>
          <w:szCs w:val="24"/>
          <w:highlight w:val="white"/>
        </w:rPr>
        <w:t>Ведущий1:</w:t>
      </w:r>
    </w:p>
    <w:p w14:paraId="4C81AEA3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Сегодня мы распахнули двери для вас, дорогие девчонки и мальчишки!</w:t>
      </w:r>
    </w:p>
    <w:p w14:paraId="73F816D5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Пусть вам живется здесь весело и интересно!</w:t>
      </w:r>
    </w:p>
    <w:p w14:paraId="3B722660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b/>
          <w:szCs w:val="24"/>
          <w:highlight w:val="white"/>
        </w:rPr>
        <w:t>Ведущий2:</w:t>
      </w:r>
    </w:p>
    <w:p w14:paraId="66B24AE9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Пусть каждый в летнем лагере найдет</w:t>
      </w:r>
    </w:p>
    <w:p w14:paraId="73F4A462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Себе любимое занятие,</w:t>
      </w:r>
    </w:p>
    <w:p w14:paraId="4F86D8C7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Много новых хороших друзей!</w:t>
      </w:r>
    </w:p>
    <w:p w14:paraId="0426D4D5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b/>
          <w:szCs w:val="24"/>
          <w:highlight w:val="white"/>
        </w:rPr>
        <w:t>Ведущий1:</w:t>
      </w:r>
    </w:p>
    <w:p w14:paraId="00E056B6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 xml:space="preserve">Пусть это лето будет самым солнечным, самым </w:t>
      </w:r>
      <w:r>
        <w:rPr>
          <w:rFonts w:ascii="Times New Roman" w:hAnsi="Times New Roman"/>
          <w:szCs w:val="24"/>
          <w:highlight w:val="white"/>
          <w:lang w:val="ru-RU"/>
        </w:rPr>
        <w:t>тёплым</w:t>
      </w:r>
      <w:bookmarkStart w:id="0" w:name="_GoBack"/>
      <w:bookmarkEnd w:id="0"/>
      <w:r>
        <w:rPr>
          <w:rFonts w:ascii="Times New Roman" w:hAnsi="Times New Roman"/>
          <w:szCs w:val="24"/>
          <w:highlight w:val="white"/>
        </w:rPr>
        <w:t>, самым не забываемым от ваших улыбок и горячих сердец!</w:t>
      </w:r>
    </w:p>
    <w:p w14:paraId="7ECB3304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</w:p>
    <w:p w14:paraId="0276D827">
      <w:pPr>
        <w:tabs>
          <w:tab w:val="left" w:pos="567"/>
          <w:tab w:val="left" w:pos="851"/>
          <w:tab w:val="left" w:pos="1134"/>
        </w:tabs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</w:rPr>
        <w:t>Добро пожаловать в наш лагерь.(вместе)</w:t>
      </w:r>
    </w:p>
    <w:sectPr>
      <w:pgSz w:w="12240" w:h="15840"/>
      <w:pgMar w:top="1134" w:right="850" w:bottom="1134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592044"/>
    <w:rsid w:val="00122DD0"/>
    <w:rsid w:val="0044031E"/>
    <w:rsid w:val="004F65E2"/>
    <w:rsid w:val="00592044"/>
    <w:rsid w:val="00687777"/>
    <w:rsid w:val="00706FA3"/>
    <w:rsid w:val="008C6FB0"/>
    <w:rsid w:val="009C655B"/>
    <w:rsid w:val="009D3043"/>
    <w:rsid w:val="00CA60AE"/>
    <w:rsid w:val="00CC7119"/>
    <w:rsid w:val="00D24F4D"/>
    <w:rsid w:val="00E436EB"/>
    <w:rsid w:val="00E93C39"/>
    <w:rsid w:val="2417606D"/>
    <w:rsid w:val="50B6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XO Thames" w:hAnsi="XO Thames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XO Thames" w:hAnsi="XO Thames" w:eastAsia="Times New Roman" w:cs="Times New Roman"/>
      <w:color w:val="000000"/>
      <w:sz w:val="24"/>
      <w:lang w:val="ru-RU" w:eastAsia="ru-RU" w:bidi="ar-SA"/>
    </w:rPr>
  </w:style>
  <w:style w:type="paragraph" w:styleId="2">
    <w:name w:val="heading 1"/>
    <w:next w:val="1"/>
    <w:link w:val="34"/>
    <w:qFormat/>
    <w:uiPriority w:val="9"/>
    <w:pPr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46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1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45"/>
    <w:qFormat/>
    <w:uiPriority w:val="9"/>
    <w:pPr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33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rPr>
      <w:rFonts w:ascii="XO Thames" w:hAnsi="XO Thames" w:eastAsia="Times New Roman" w:cs="Times New Roman"/>
      <w:color w:val="0000FF"/>
      <w:sz w:val="24"/>
      <w:u w:val="single"/>
      <w:lang w:val="ru-RU" w:eastAsia="ru-RU" w:bidi="ar-SA"/>
    </w:rPr>
  </w:style>
  <w:style w:type="paragraph" w:styleId="11">
    <w:name w:val="Balloon Text"/>
    <w:basedOn w:val="1"/>
    <w:link w:val="5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2">
    <w:name w:val="toc 8"/>
    <w:next w:val="1"/>
    <w:link w:val="41"/>
    <w:qFormat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3">
    <w:name w:val="toc 9"/>
    <w:next w:val="1"/>
    <w:link w:val="40"/>
    <w:qFormat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toc 7"/>
    <w:next w:val="1"/>
    <w:link w:val="28"/>
    <w:qFormat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toc 1"/>
    <w:next w:val="1"/>
    <w:link w:val="37"/>
    <w:qFormat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6">
    <w:name w:val="toc 6"/>
    <w:next w:val="1"/>
    <w:link w:val="27"/>
    <w:qFormat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toc 3"/>
    <w:next w:val="1"/>
    <w:link w:val="32"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2"/>
    <w:next w:val="1"/>
    <w:link w:val="25"/>
    <w:qFormat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9">
    <w:name w:val="toc 4"/>
    <w:next w:val="1"/>
    <w:link w:val="26"/>
    <w:qFormat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5"/>
    <w:next w:val="1"/>
    <w:link w:val="42"/>
    <w:qFormat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itle"/>
    <w:next w:val="1"/>
    <w:link w:val="44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23">
    <w:name w:val="Subtitle"/>
    <w:next w:val="1"/>
    <w:link w:val="43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character" w:customStyle="1" w:styleId="24">
    <w:name w:val="Обычный1"/>
    <w:qFormat/>
    <w:uiPriority w:val="0"/>
  </w:style>
  <w:style w:type="character" w:customStyle="1" w:styleId="25">
    <w:name w:val="Оглавление 2 Знак"/>
    <w:link w:val="18"/>
    <w:qFormat/>
    <w:uiPriority w:val="0"/>
    <w:rPr>
      <w:rFonts w:ascii="XO Thames" w:hAnsi="XO Thames"/>
      <w:sz w:val="28"/>
    </w:rPr>
  </w:style>
  <w:style w:type="character" w:customStyle="1" w:styleId="26">
    <w:name w:val="Оглавление 4 Знак"/>
    <w:link w:val="19"/>
    <w:qFormat/>
    <w:uiPriority w:val="0"/>
    <w:rPr>
      <w:rFonts w:ascii="XO Thames" w:hAnsi="XO Thames"/>
      <w:sz w:val="28"/>
    </w:rPr>
  </w:style>
  <w:style w:type="character" w:customStyle="1" w:styleId="27">
    <w:name w:val="Оглавление 6 Знак"/>
    <w:link w:val="16"/>
    <w:qFormat/>
    <w:uiPriority w:val="0"/>
    <w:rPr>
      <w:rFonts w:ascii="XO Thames" w:hAnsi="XO Thames"/>
      <w:sz w:val="28"/>
    </w:rPr>
  </w:style>
  <w:style w:type="character" w:customStyle="1" w:styleId="28">
    <w:name w:val="Оглавление 7 Знак"/>
    <w:link w:val="14"/>
    <w:qFormat/>
    <w:uiPriority w:val="0"/>
    <w:rPr>
      <w:rFonts w:ascii="XO Thames" w:hAnsi="XO Thames"/>
      <w:sz w:val="28"/>
    </w:rPr>
  </w:style>
  <w:style w:type="paragraph" w:customStyle="1" w:styleId="29">
    <w:name w:val="Endnote"/>
    <w:link w:val="30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30">
    <w:name w:val="Endnote1"/>
    <w:link w:val="29"/>
    <w:qFormat/>
    <w:uiPriority w:val="0"/>
    <w:rPr>
      <w:rFonts w:ascii="XO Thames" w:hAnsi="XO Thames"/>
      <w:sz w:val="22"/>
    </w:rPr>
  </w:style>
  <w:style w:type="character" w:customStyle="1" w:styleId="31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32">
    <w:name w:val="Оглавление 3 Знак"/>
    <w:link w:val="17"/>
    <w:qFormat/>
    <w:uiPriority w:val="0"/>
    <w:rPr>
      <w:rFonts w:ascii="XO Thames" w:hAnsi="XO Thames"/>
      <w:sz w:val="28"/>
    </w:rPr>
  </w:style>
  <w:style w:type="character" w:customStyle="1" w:styleId="33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34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35">
    <w:name w:val="Footnote"/>
    <w:link w:val="36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36">
    <w:name w:val="Footnote1"/>
    <w:link w:val="35"/>
    <w:qFormat/>
    <w:uiPriority w:val="0"/>
    <w:rPr>
      <w:rFonts w:ascii="XO Thames" w:hAnsi="XO Thames"/>
      <w:sz w:val="22"/>
    </w:rPr>
  </w:style>
  <w:style w:type="character" w:customStyle="1" w:styleId="37">
    <w:name w:val="Оглавление 1 Знак"/>
    <w:link w:val="15"/>
    <w:qFormat/>
    <w:uiPriority w:val="0"/>
    <w:rPr>
      <w:rFonts w:ascii="XO Thames" w:hAnsi="XO Thames"/>
      <w:b/>
      <w:sz w:val="28"/>
    </w:rPr>
  </w:style>
  <w:style w:type="paragraph" w:customStyle="1" w:styleId="38">
    <w:name w:val="Header and Footer"/>
    <w:link w:val="39"/>
    <w:qFormat/>
    <w:uiPriority w:val="0"/>
    <w:pPr>
      <w:jc w:val="both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character" w:customStyle="1" w:styleId="39">
    <w:name w:val="Header and Footer1"/>
    <w:link w:val="38"/>
    <w:qFormat/>
    <w:uiPriority w:val="0"/>
    <w:rPr>
      <w:rFonts w:ascii="XO Thames" w:hAnsi="XO Thames"/>
      <w:sz w:val="28"/>
    </w:rPr>
  </w:style>
  <w:style w:type="character" w:customStyle="1" w:styleId="40">
    <w:name w:val="Оглавление 9 Знак"/>
    <w:link w:val="13"/>
    <w:qFormat/>
    <w:uiPriority w:val="0"/>
    <w:rPr>
      <w:rFonts w:ascii="XO Thames" w:hAnsi="XO Thames"/>
      <w:sz w:val="28"/>
    </w:rPr>
  </w:style>
  <w:style w:type="character" w:customStyle="1" w:styleId="41">
    <w:name w:val="Оглавление 8 Знак"/>
    <w:link w:val="12"/>
    <w:qFormat/>
    <w:uiPriority w:val="0"/>
    <w:rPr>
      <w:rFonts w:ascii="XO Thames" w:hAnsi="XO Thames"/>
      <w:sz w:val="28"/>
    </w:rPr>
  </w:style>
  <w:style w:type="character" w:customStyle="1" w:styleId="42">
    <w:name w:val="Оглавление 5 Знак"/>
    <w:link w:val="20"/>
    <w:qFormat/>
    <w:uiPriority w:val="0"/>
    <w:rPr>
      <w:rFonts w:ascii="XO Thames" w:hAnsi="XO Thames"/>
      <w:sz w:val="28"/>
    </w:rPr>
  </w:style>
  <w:style w:type="character" w:customStyle="1" w:styleId="43">
    <w:name w:val="Подзаголовок Знак"/>
    <w:link w:val="23"/>
    <w:qFormat/>
    <w:uiPriority w:val="0"/>
    <w:rPr>
      <w:rFonts w:ascii="XO Thames" w:hAnsi="XO Thames"/>
      <w:i/>
      <w:sz w:val="24"/>
    </w:rPr>
  </w:style>
  <w:style w:type="character" w:customStyle="1" w:styleId="44">
    <w:name w:val="Название Знак"/>
    <w:link w:val="21"/>
    <w:qFormat/>
    <w:uiPriority w:val="0"/>
    <w:rPr>
      <w:rFonts w:ascii="XO Thames" w:hAnsi="XO Thames"/>
      <w:b/>
      <w:caps/>
      <w:sz w:val="40"/>
    </w:rPr>
  </w:style>
  <w:style w:type="character" w:customStyle="1" w:styleId="45">
    <w:name w:val="Заголовок 4 Знак"/>
    <w:link w:val="5"/>
    <w:qFormat/>
    <w:uiPriority w:val="0"/>
    <w:rPr>
      <w:rFonts w:ascii="XO Thames" w:hAnsi="XO Thames"/>
      <w:b/>
      <w:sz w:val="24"/>
    </w:rPr>
  </w:style>
  <w:style w:type="character" w:customStyle="1" w:styleId="46">
    <w:name w:val="Заголовок 2 Знак"/>
    <w:link w:val="3"/>
    <w:qFormat/>
    <w:uiPriority w:val="0"/>
    <w:rPr>
      <w:rFonts w:ascii="XO Thames" w:hAnsi="XO Thames"/>
      <w:b/>
      <w:sz w:val="28"/>
    </w:rPr>
  </w:style>
  <w:style w:type="paragraph" w:customStyle="1" w:styleId="47">
    <w:name w:val="c18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48">
    <w:name w:val="c5"/>
    <w:basedOn w:val="7"/>
    <w:qFormat/>
    <w:uiPriority w:val="0"/>
  </w:style>
  <w:style w:type="character" w:customStyle="1" w:styleId="49">
    <w:name w:val="c12"/>
    <w:basedOn w:val="7"/>
    <w:qFormat/>
    <w:uiPriority w:val="0"/>
  </w:style>
  <w:style w:type="character" w:customStyle="1" w:styleId="50">
    <w:name w:val="Текст выноски Знак"/>
    <w:basedOn w:val="7"/>
    <w:link w:val="11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1137</Words>
  <Characters>6486</Characters>
  <Lines>54</Lines>
  <Paragraphs>15</Paragraphs>
  <TotalTime>113</TotalTime>
  <ScaleCrop>false</ScaleCrop>
  <LinksUpToDate>false</LinksUpToDate>
  <CharactersWithSpaces>7608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2024-05-30T07:58:00Z</dcterms:created>
  <dc:creator>Asus</dc:creator>
  <cp:lastModifiedBy>Asus</cp:lastModifiedBy>
  <dcterms:modified xsi:type="dcterms:W3CDTF">2025-06-02T07:37:50Z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3C4DEEEC63794AA3A7C14BE58DFEC691_12</vt:lpwstr>
  </property>
</Properties>
</file>